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6C4E" w14:textId="6B05D430" w:rsidR="00FA7B6B" w:rsidRDefault="00FA7B6B" w:rsidP="00FA7B6B">
      <w:pPr>
        <w:spacing w:after="0"/>
        <w:rPr>
          <w:rFonts w:cs="Tahoma"/>
          <w:b/>
          <w:sz w:val="16"/>
          <w:szCs w:val="16"/>
        </w:rPr>
      </w:pPr>
    </w:p>
    <w:p w14:paraId="59AA3437" w14:textId="71A208B4" w:rsidR="00FD1163" w:rsidRDefault="00FD1163" w:rsidP="00FA7B6B">
      <w:pPr>
        <w:spacing w:after="0"/>
        <w:rPr>
          <w:rFonts w:cs="Tahoma"/>
          <w:b/>
          <w:sz w:val="16"/>
          <w:szCs w:val="16"/>
        </w:rPr>
      </w:pPr>
    </w:p>
    <w:p w14:paraId="7034E2B7" w14:textId="37EA741A" w:rsidR="00FD1163" w:rsidRDefault="00FD1163" w:rsidP="00FA7B6B">
      <w:pPr>
        <w:spacing w:after="0"/>
        <w:rPr>
          <w:rFonts w:cs="Tahoma"/>
          <w:b/>
          <w:sz w:val="16"/>
          <w:szCs w:val="16"/>
        </w:rPr>
      </w:pPr>
    </w:p>
    <w:p w14:paraId="3874D965" w14:textId="75C4CA42" w:rsidR="00FD1163" w:rsidRDefault="00FD1163" w:rsidP="00FA7B6B">
      <w:pPr>
        <w:spacing w:after="0"/>
        <w:rPr>
          <w:rFonts w:cs="Tahoma"/>
          <w:b/>
          <w:sz w:val="16"/>
          <w:szCs w:val="16"/>
        </w:rPr>
      </w:pPr>
    </w:p>
    <w:p w14:paraId="19904CA0" w14:textId="77777777" w:rsidR="00FD1163" w:rsidRDefault="00FD1163" w:rsidP="00FA7B6B">
      <w:pPr>
        <w:spacing w:after="0"/>
        <w:rPr>
          <w:rFonts w:cs="Tahoma"/>
          <w:b/>
          <w:sz w:val="16"/>
          <w:szCs w:val="16"/>
        </w:rPr>
      </w:pPr>
    </w:p>
    <w:p w14:paraId="30E3D407" w14:textId="77777777" w:rsidR="00FD1163" w:rsidRPr="005811C7" w:rsidRDefault="00FD1163" w:rsidP="00FA7B6B">
      <w:pPr>
        <w:spacing w:after="0"/>
        <w:rPr>
          <w:rFonts w:cs="Tahoma"/>
          <w:sz w:val="16"/>
          <w:szCs w:val="16"/>
        </w:rPr>
      </w:pPr>
    </w:p>
    <w:p w14:paraId="6F581136" w14:textId="72274440" w:rsidR="00244236" w:rsidRDefault="00244236" w:rsidP="00244236">
      <w:pPr>
        <w:jc w:val="center"/>
        <w:rPr>
          <w:rFonts w:cs="Tahoma"/>
          <w:szCs w:val="24"/>
        </w:rPr>
      </w:pPr>
      <w:r w:rsidRPr="005811C7">
        <w:rPr>
          <w:rFonts w:cs="Tahoma"/>
          <w:szCs w:val="24"/>
        </w:rPr>
        <w:t>LEGAL NOTICE</w:t>
      </w:r>
    </w:p>
    <w:p w14:paraId="677237E5" w14:textId="77777777" w:rsidR="005811C7" w:rsidRPr="005811C7" w:rsidRDefault="005811C7" w:rsidP="00244236">
      <w:pPr>
        <w:jc w:val="center"/>
        <w:rPr>
          <w:rFonts w:cs="Tahoma"/>
          <w:sz w:val="20"/>
          <w:szCs w:val="20"/>
        </w:rPr>
      </w:pPr>
    </w:p>
    <w:p w14:paraId="20993709" w14:textId="1D131D9A" w:rsidR="00244236" w:rsidRDefault="00244236" w:rsidP="00244236">
      <w:pPr>
        <w:spacing w:after="0" w:line="240" w:lineRule="auto"/>
        <w:ind w:right="468" w:firstLine="450"/>
        <w:rPr>
          <w:szCs w:val="24"/>
        </w:rPr>
      </w:pPr>
      <w:r w:rsidRPr="005811C7">
        <w:rPr>
          <w:szCs w:val="24"/>
        </w:rPr>
        <w:t>NOTICE IS HEREBY GIVEN</w:t>
      </w:r>
      <w:r>
        <w:rPr>
          <w:b/>
          <w:bCs/>
          <w:szCs w:val="24"/>
        </w:rPr>
        <w:t xml:space="preserve"> </w:t>
      </w:r>
      <w:r>
        <w:rPr>
          <w:szCs w:val="24"/>
        </w:rPr>
        <w:t xml:space="preserve">that the Board of Fire Commissioners of the Commack Fire District, at a regular meeting thereof, held on </w:t>
      </w:r>
      <w:r w:rsidR="00124F22">
        <w:rPr>
          <w:szCs w:val="24"/>
        </w:rPr>
        <w:t>November 18, 2025</w:t>
      </w:r>
      <w:r w:rsidR="00476413">
        <w:rPr>
          <w:szCs w:val="24"/>
        </w:rPr>
        <w:t>,</w:t>
      </w:r>
      <w:r w:rsidR="008A1881">
        <w:rPr>
          <w:szCs w:val="24"/>
        </w:rPr>
        <w:t xml:space="preserve"> </w:t>
      </w:r>
      <w:r>
        <w:rPr>
          <w:szCs w:val="24"/>
        </w:rPr>
        <w:t>duly adopted the following resolution:</w:t>
      </w:r>
    </w:p>
    <w:p w14:paraId="30E115D5" w14:textId="77777777" w:rsidR="00244236" w:rsidRDefault="00244236" w:rsidP="00244236">
      <w:pPr>
        <w:spacing w:after="0" w:line="240" w:lineRule="auto"/>
        <w:ind w:right="468" w:firstLine="450"/>
        <w:rPr>
          <w:szCs w:val="24"/>
        </w:rPr>
      </w:pPr>
    </w:p>
    <w:p w14:paraId="460F63BF" w14:textId="5400B753" w:rsidR="00244236" w:rsidRDefault="00244236" w:rsidP="00244236">
      <w:pPr>
        <w:spacing w:after="0" w:line="240" w:lineRule="auto"/>
        <w:ind w:right="468" w:firstLine="450"/>
        <w:rPr>
          <w:szCs w:val="24"/>
        </w:rPr>
      </w:pPr>
      <w:r>
        <w:rPr>
          <w:szCs w:val="24"/>
        </w:rPr>
        <w:tab/>
        <w:t>BE IT RESOLVED, pursuant to the provisions of the General Municipal Law and the Town Law of the State of New York, that a sum not to exceed $</w:t>
      </w:r>
      <w:r w:rsidR="00124F22">
        <w:rPr>
          <w:szCs w:val="24"/>
        </w:rPr>
        <w:t>17,000.00</w:t>
      </w:r>
      <w:r>
        <w:rPr>
          <w:szCs w:val="24"/>
        </w:rPr>
        <w:t xml:space="preserve"> be expended from the </w:t>
      </w:r>
      <w:r w:rsidR="00684F1F">
        <w:rPr>
          <w:szCs w:val="24"/>
        </w:rPr>
        <w:t xml:space="preserve">Property &amp; Construction </w:t>
      </w:r>
      <w:r>
        <w:rPr>
          <w:szCs w:val="24"/>
        </w:rPr>
        <w:t>Fund of said Fire District for the purpose of</w:t>
      </w:r>
      <w:r w:rsidR="00DB1076">
        <w:rPr>
          <w:szCs w:val="24"/>
        </w:rPr>
        <w:t xml:space="preserve"> </w:t>
      </w:r>
      <w:r w:rsidR="00124F22">
        <w:rPr>
          <w:szCs w:val="24"/>
        </w:rPr>
        <w:t>replacing furniture at Station #4</w:t>
      </w:r>
      <w:r w:rsidR="008A1881">
        <w:rPr>
          <w:szCs w:val="24"/>
        </w:rPr>
        <w:t xml:space="preserve">, </w:t>
      </w:r>
      <w:r>
        <w:rPr>
          <w:szCs w:val="24"/>
        </w:rPr>
        <w:t>and be it</w:t>
      </w:r>
    </w:p>
    <w:p w14:paraId="57726848" w14:textId="77777777" w:rsidR="00244236" w:rsidRDefault="00244236" w:rsidP="00244236">
      <w:pPr>
        <w:spacing w:after="0" w:line="240" w:lineRule="auto"/>
        <w:ind w:right="468" w:firstLine="450"/>
        <w:rPr>
          <w:szCs w:val="24"/>
        </w:rPr>
      </w:pPr>
    </w:p>
    <w:p w14:paraId="4D4B873D" w14:textId="06245999" w:rsidR="00244236" w:rsidRDefault="00244236" w:rsidP="00244236">
      <w:pPr>
        <w:spacing w:after="0" w:line="240" w:lineRule="auto"/>
        <w:ind w:right="468" w:firstLine="450"/>
        <w:rPr>
          <w:szCs w:val="24"/>
        </w:rPr>
      </w:pPr>
      <w:r>
        <w:rPr>
          <w:szCs w:val="24"/>
        </w:rPr>
        <w:tab/>
        <w:t>FURTHER RESOLVED, that this resolution</w:t>
      </w:r>
      <w:r w:rsidR="003966F4">
        <w:rPr>
          <w:szCs w:val="24"/>
        </w:rPr>
        <w:t xml:space="preserve"> is </w:t>
      </w:r>
      <w:r>
        <w:rPr>
          <w:szCs w:val="24"/>
        </w:rPr>
        <w:t>adopted subject to a permissive referendum as provided in the General Municipal Law of the State of New York, and be it</w:t>
      </w:r>
    </w:p>
    <w:p w14:paraId="659016EF" w14:textId="77777777" w:rsidR="00244236" w:rsidRDefault="00244236" w:rsidP="00244236">
      <w:pPr>
        <w:spacing w:after="0" w:line="240" w:lineRule="auto"/>
        <w:ind w:right="468" w:firstLine="450"/>
        <w:rPr>
          <w:szCs w:val="24"/>
        </w:rPr>
      </w:pPr>
    </w:p>
    <w:p w14:paraId="63CCBE9E" w14:textId="058824D5" w:rsidR="00244236" w:rsidRDefault="00244236" w:rsidP="00244236">
      <w:pPr>
        <w:spacing w:after="0" w:line="240" w:lineRule="auto"/>
        <w:ind w:right="468" w:firstLine="450"/>
        <w:rPr>
          <w:szCs w:val="24"/>
        </w:rPr>
      </w:pPr>
      <w:r>
        <w:rPr>
          <w:szCs w:val="24"/>
        </w:rPr>
        <w:tab/>
        <w:t>FURTHER RESOLVED, that the Secretary of the Fire District shall, within ten working days of the adoption of this resolution, publish a notice within the official newspaper of the Fire District setting forth the date of the adoption of the resolution and an abstract of the resolution concisely stating the purpose and effect thereof and that the resolution was adopted subject to a permissive referendum.</w:t>
      </w:r>
    </w:p>
    <w:p w14:paraId="52F9A524" w14:textId="77777777" w:rsidR="00FD1163" w:rsidRDefault="00FD1163" w:rsidP="00244236">
      <w:pPr>
        <w:spacing w:after="0" w:line="240" w:lineRule="auto"/>
        <w:ind w:right="468" w:firstLine="450"/>
        <w:rPr>
          <w:szCs w:val="24"/>
        </w:rPr>
      </w:pPr>
    </w:p>
    <w:p w14:paraId="4891AD8A" w14:textId="0610AB9E" w:rsidR="00FD1163" w:rsidRPr="00F46B69" w:rsidRDefault="00FD1163" w:rsidP="00FD1163">
      <w:pPr>
        <w:pStyle w:val="NoSpacing"/>
        <w:ind w:left="547" w:right="1094" w:hanging="547"/>
      </w:pPr>
      <w:r>
        <w:t xml:space="preserve">DATED:  </w:t>
      </w:r>
      <w:r w:rsidR="00124F22">
        <w:t>November 18, 2025</w:t>
      </w:r>
    </w:p>
    <w:p w14:paraId="17BB5343" w14:textId="77777777" w:rsidR="00FD1163" w:rsidRPr="00F46B69" w:rsidRDefault="00FD1163" w:rsidP="00FD1163">
      <w:pPr>
        <w:pStyle w:val="NoSpacing"/>
        <w:ind w:left="547" w:right="1094" w:hanging="547"/>
      </w:pPr>
      <w:r w:rsidRPr="00F46B69">
        <w:t>NANCY MCFADZEN, SECRETARY</w:t>
      </w:r>
    </w:p>
    <w:p w14:paraId="0875F9CD" w14:textId="77777777" w:rsidR="00FD1163" w:rsidRPr="00F46B69" w:rsidRDefault="00FD1163" w:rsidP="00FD1163">
      <w:pPr>
        <w:pStyle w:val="NoSpacing"/>
        <w:ind w:left="547" w:right="1094" w:hanging="547"/>
      </w:pPr>
      <w:r w:rsidRPr="00F46B69">
        <w:t>COMMACK FIRE DISTRICT</w:t>
      </w:r>
    </w:p>
    <w:p w14:paraId="3E86E7BE" w14:textId="77777777" w:rsidR="00FD1163" w:rsidRDefault="00FD1163" w:rsidP="009E5B86">
      <w:pPr>
        <w:spacing w:after="0"/>
        <w:rPr>
          <w:rFonts w:cs="Tahoma"/>
          <w:b/>
          <w:sz w:val="16"/>
          <w:szCs w:val="16"/>
        </w:rPr>
      </w:pPr>
    </w:p>
    <w:sectPr w:rsidR="00FD1163" w:rsidSect="003C359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5"/>
    <w:rsid w:val="0000436B"/>
    <w:rsid w:val="00032494"/>
    <w:rsid w:val="00036D00"/>
    <w:rsid w:val="000477CE"/>
    <w:rsid w:val="00092ED4"/>
    <w:rsid w:val="000F0BE1"/>
    <w:rsid w:val="000F7608"/>
    <w:rsid w:val="00124F22"/>
    <w:rsid w:val="00130620"/>
    <w:rsid w:val="00156A1D"/>
    <w:rsid w:val="0019186B"/>
    <w:rsid w:val="001D5EE4"/>
    <w:rsid w:val="001F291E"/>
    <w:rsid w:val="00207F63"/>
    <w:rsid w:val="00231C4E"/>
    <w:rsid w:val="00244236"/>
    <w:rsid w:val="00265E8E"/>
    <w:rsid w:val="002E44EC"/>
    <w:rsid w:val="002F3D63"/>
    <w:rsid w:val="003032E3"/>
    <w:rsid w:val="003966F4"/>
    <w:rsid w:val="003C3597"/>
    <w:rsid w:val="003E58AF"/>
    <w:rsid w:val="00432CBF"/>
    <w:rsid w:val="004509C2"/>
    <w:rsid w:val="00456210"/>
    <w:rsid w:val="004717CC"/>
    <w:rsid w:val="00476413"/>
    <w:rsid w:val="004E5E1E"/>
    <w:rsid w:val="004E5E97"/>
    <w:rsid w:val="005023CF"/>
    <w:rsid w:val="00530EAB"/>
    <w:rsid w:val="00562D62"/>
    <w:rsid w:val="00567810"/>
    <w:rsid w:val="005811C7"/>
    <w:rsid w:val="005829BA"/>
    <w:rsid w:val="005B6CD4"/>
    <w:rsid w:val="006438B9"/>
    <w:rsid w:val="00651DB5"/>
    <w:rsid w:val="00657073"/>
    <w:rsid w:val="00684F1F"/>
    <w:rsid w:val="006F3942"/>
    <w:rsid w:val="00716E25"/>
    <w:rsid w:val="0079572F"/>
    <w:rsid w:val="007F0785"/>
    <w:rsid w:val="00807AA4"/>
    <w:rsid w:val="0081471C"/>
    <w:rsid w:val="00841812"/>
    <w:rsid w:val="00885814"/>
    <w:rsid w:val="00887CD0"/>
    <w:rsid w:val="008A1881"/>
    <w:rsid w:val="008C3F82"/>
    <w:rsid w:val="008E0930"/>
    <w:rsid w:val="008E68B2"/>
    <w:rsid w:val="00915461"/>
    <w:rsid w:val="0094388F"/>
    <w:rsid w:val="0094490E"/>
    <w:rsid w:val="00951A6D"/>
    <w:rsid w:val="00975786"/>
    <w:rsid w:val="0098046A"/>
    <w:rsid w:val="009A173B"/>
    <w:rsid w:val="009C1C09"/>
    <w:rsid w:val="009C41A3"/>
    <w:rsid w:val="009E2987"/>
    <w:rsid w:val="009E5B86"/>
    <w:rsid w:val="00A1114E"/>
    <w:rsid w:val="00A706FC"/>
    <w:rsid w:val="00A90F53"/>
    <w:rsid w:val="00A93802"/>
    <w:rsid w:val="00AE455F"/>
    <w:rsid w:val="00AF06DA"/>
    <w:rsid w:val="00B20F79"/>
    <w:rsid w:val="00B409DF"/>
    <w:rsid w:val="00B45A60"/>
    <w:rsid w:val="00B57004"/>
    <w:rsid w:val="00B85865"/>
    <w:rsid w:val="00BC6DD5"/>
    <w:rsid w:val="00C43A00"/>
    <w:rsid w:val="00C63DEE"/>
    <w:rsid w:val="00C67A9A"/>
    <w:rsid w:val="00C8695C"/>
    <w:rsid w:val="00CB0C86"/>
    <w:rsid w:val="00CC4F35"/>
    <w:rsid w:val="00CF4183"/>
    <w:rsid w:val="00D60A1E"/>
    <w:rsid w:val="00D85D38"/>
    <w:rsid w:val="00DB1076"/>
    <w:rsid w:val="00DF7350"/>
    <w:rsid w:val="00E15FAE"/>
    <w:rsid w:val="00E25DDC"/>
    <w:rsid w:val="00E30147"/>
    <w:rsid w:val="00E30DC7"/>
    <w:rsid w:val="00E71949"/>
    <w:rsid w:val="00E82588"/>
    <w:rsid w:val="00E84134"/>
    <w:rsid w:val="00E926F2"/>
    <w:rsid w:val="00EB2631"/>
    <w:rsid w:val="00F10235"/>
    <w:rsid w:val="00F21D6E"/>
    <w:rsid w:val="00F33F56"/>
    <w:rsid w:val="00FA7B6B"/>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A36"/>
  <w15:docId w15:val="{E5C31598-A73C-412E-9699-6C0CB628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25"/>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716E25"/>
    <w:rPr>
      <w:rFonts w:cs="Tahoma"/>
      <w:sz w:val="16"/>
      <w:szCs w:val="16"/>
    </w:rPr>
  </w:style>
  <w:style w:type="paragraph" w:styleId="BodyText">
    <w:name w:val="Body Text"/>
    <w:basedOn w:val="Normal"/>
    <w:link w:val="BodyTextChar"/>
    <w:rsid w:val="00F10235"/>
    <w:pPr>
      <w:spacing w:after="0" w:line="240" w:lineRule="auto"/>
    </w:pPr>
    <w:rPr>
      <w:rFonts w:ascii="Antique Olv (W1)" w:eastAsia="Times New Roman" w:hAnsi="Antique Olv (W1)" w:cs="Times New Roman"/>
      <w:bCs/>
      <w:sz w:val="22"/>
      <w:szCs w:val="20"/>
    </w:rPr>
  </w:style>
  <w:style w:type="character" w:customStyle="1" w:styleId="BodyTextChar">
    <w:name w:val="Body Text Char"/>
    <w:basedOn w:val="DefaultParagraphFont"/>
    <w:link w:val="BodyText"/>
    <w:rsid w:val="00F10235"/>
    <w:rPr>
      <w:rFonts w:ascii="Antique Olv (W1)" w:eastAsia="Times New Roman" w:hAnsi="Antique Olv (W1)" w:cs="Times New Roman"/>
      <w:bCs/>
      <w:sz w:val="22"/>
      <w:szCs w:val="20"/>
    </w:rPr>
  </w:style>
  <w:style w:type="paragraph" w:styleId="NoSpacing">
    <w:name w:val="No Spacing"/>
    <w:uiPriority w:val="1"/>
    <w:qFormat/>
    <w:rsid w:val="00F10235"/>
    <w:pPr>
      <w:spacing w:after="0" w:line="240" w:lineRule="auto"/>
    </w:pPr>
  </w:style>
  <w:style w:type="character" w:styleId="CommentReference">
    <w:name w:val="annotation reference"/>
    <w:basedOn w:val="DefaultParagraphFont"/>
    <w:uiPriority w:val="99"/>
    <w:semiHidden/>
    <w:unhideWhenUsed/>
    <w:rsid w:val="00567810"/>
    <w:rPr>
      <w:sz w:val="16"/>
      <w:szCs w:val="16"/>
    </w:rPr>
  </w:style>
  <w:style w:type="paragraph" w:styleId="CommentText">
    <w:name w:val="annotation text"/>
    <w:basedOn w:val="Normal"/>
    <w:link w:val="CommentTextChar"/>
    <w:uiPriority w:val="99"/>
    <w:semiHidden/>
    <w:unhideWhenUsed/>
    <w:rsid w:val="00567810"/>
    <w:pPr>
      <w:spacing w:line="240" w:lineRule="auto"/>
    </w:pPr>
    <w:rPr>
      <w:sz w:val="20"/>
      <w:szCs w:val="20"/>
    </w:rPr>
  </w:style>
  <w:style w:type="character" w:customStyle="1" w:styleId="CommentTextChar">
    <w:name w:val="Comment Text Char"/>
    <w:basedOn w:val="DefaultParagraphFont"/>
    <w:link w:val="CommentText"/>
    <w:uiPriority w:val="99"/>
    <w:semiHidden/>
    <w:rsid w:val="00567810"/>
    <w:rPr>
      <w:sz w:val="20"/>
      <w:szCs w:val="20"/>
    </w:rPr>
  </w:style>
  <w:style w:type="paragraph" w:styleId="CommentSubject">
    <w:name w:val="annotation subject"/>
    <w:basedOn w:val="CommentText"/>
    <w:next w:val="CommentText"/>
    <w:link w:val="CommentSubjectChar"/>
    <w:uiPriority w:val="99"/>
    <w:semiHidden/>
    <w:unhideWhenUsed/>
    <w:rsid w:val="00567810"/>
    <w:rPr>
      <w:b/>
      <w:bCs/>
    </w:rPr>
  </w:style>
  <w:style w:type="character" w:customStyle="1" w:styleId="CommentSubjectChar">
    <w:name w:val="Comment Subject Char"/>
    <w:basedOn w:val="CommentTextChar"/>
    <w:link w:val="CommentSubject"/>
    <w:uiPriority w:val="99"/>
    <w:semiHidden/>
    <w:rsid w:val="00567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0329">
      <w:bodyDiv w:val="1"/>
      <w:marLeft w:val="0"/>
      <w:marRight w:val="0"/>
      <w:marTop w:val="0"/>
      <w:marBottom w:val="0"/>
      <w:divBdr>
        <w:top w:val="none" w:sz="0" w:space="0" w:color="auto"/>
        <w:left w:val="none" w:sz="0" w:space="0" w:color="auto"/>
        <w:bottom w:val="none" w:sz="0" w:space="0" w:color="auto"/>
        <w:right w:val="none" w:sz="0" w:space="0" w:color="auto"/>
      </w:divBdr>
      <w:divsChild>
        <w:div w:id="905726710">
          <w:marLeft w:val="0"/>
          <w:marRight w:val="0"/>
          <w:marTop w:val="0"/>
          <w:marBottom w:val="0"/>
          <w:divBdr>
            <w:top w:val="none" w:sz="0" w:space="0" w:color="auto"/>
            <w:left w:val="none" w:sz="0" w:space="0" w:color="auto"/>
            <w:bottom w:val="none" w:sz="0" w:space="0" w:color="auto"/>
            <w:right w:val="none" w:sz="0" w:space="0" w:color="auto"/>
          </w:divBdr>
        </w:div>
        <w:div w:id="1830242284">
          <w:marLeft w:val="0"/>
          <w:marRight w:val="0"/>
          <w:marTop w:val="0"/>
          <w:marBottom w:val="0"/>
          <w:divBdr>
            <w:top w:val="none" w:sz="0" w:space="0" w:color="auto"/>
            <w:left w:val="none" w:sz="0" w:space="0" w:color="auto"/>
            <w:bottom w:val="none" w:sz="0" w:space="0" w:color="auto"/>
            <w:right w:val="none" w:sz="0" w:space="0" w:color="auto"/>
          </w:divBdr>
        </w:div>
        <w:div w:id="1360739841">
          <w:marLeft w:val="0"/>
          <w:marRight w:val="0"/>
          <w:marTop w:val="0"/>
          <w:marBottom w:val="0"/>
          <w:divBdr>
            <w:top w:val="none" w:sz="0" w:space="0" w:color="auto"/>
            <w:left w:val="none" w:sz="0" w:space="0" w:color="auto"/>
            <w:bottom w:val="none" w:sz="0" w:space="0" w:color="auto"/>
            <w:right w:val="none" w:sz="0" w:space="0" w:color="auto"/>
          </w:divBdr>
        </w:div>
        <w:div w:id="1405760569">
          <w:marLeft w:val="0"/>
          <w:marRight w:val="0"/>
          <w:marTop w:val="0"/>
          <w:marBottom w:val="0"/>
          <w:divBdr>
            <w:top w:val="none" w:sz="0" w:space="0" w:color="auto"/>
            <w:left w:val="none" w:sz="0" w:space="0" w:color="auto"/>
            <w:bottom w:val="none" w:sz="0" w:space="0" w:color="auto"/>
            <w:right w:val="none" w:sz="0" w:space="0" w:color="auto"/>
          </w:divBdr>
        </w:div>
        <w:div w:id="2082408772">
          <w:marLeft w:val="0"/>
          <w:marRight w:val="0"/>
          <w:marTop w:val="0"/>
          <w:marBottom w:val="0"/>
          <w:divBdr>
            <w:top w:val="none" w:sz="0" w:space="0" w:color="auto"/>
            <w:left w:val="none" w:sz="0" w:space="0" w:color="auto"/>
            <w:bottom w:val="none" w:sz="0" w:space="0" w:color="auto"/>
            <w:right w:val="none" w:sz="0" w:space="0" w:color="auto"/>
          </w:divBdr>
        </w:div>
        <w:div w:id="326248495">
          <w:marLeft w:val="0"/>
          <w:marRight w:val="0"/>
          <w:marTop w:val="0"/>
          <w:marBottom w:val="0"/>
          <w:divBdr>
            <w:top w:val="none" w:sz="0" w:space="0" w:color="auto"/>
            <w:left w:val="none" w:sz="0" w:space="0" w:color="auto"/>
            <w:bottom w:val="none" w:sz="0" w:space="0" w:color="auto"/>
            <w:right w:val="none" w:sz="0" w:space="0" w:color="auto"/>
          </w:divBdr>
        </w:div>
        <w:div w:id="870267862">
          <w:marLeft w:val="0"/>
          <w:marRight w:val="0"/>
          <w:marTop w:val="0"/>
          <w:marBottom w:val="0"/>
          <w:divBdr>
            <w:top w:val="none" w:sz="0" w:space="0" w:color="auto"/>
            <w:left w:val="none" w:sz="0" w:space="0" w:color="auto"/>
            <w:bottom w:val="none" w:sz="0" w:space="0" w:color="auto"/>
            <w:right w:val="none" w:sz="0" w:space="0" w:color="auto"/>
          </w:divBdr>
        </w:div>
        <w:div w:id="3500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D2CC-A044-4BAB-AD93-7D33D1A7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McFadzen</dc:creator>
  <cp:lastModifiedBy>Nancy McFadzen 2</cp:lastModifiedBy>
  <cp:revision>3</cp:revision>
  <cp:lastPrinted>2025-02-27T16:04:00Z</cp:lastPrinted>
  <dcterms:created xsi:type="dcterms:W3CDTF">2025-11-19T14:40:00Z</dcterms:created>
  <dcterms:modified xsi:type="dcterms:W3CDTF">2025-11-19T14:50:00Z</dcterms:modified>
</cp:coreProperties>
</file>